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4DD5DC" w14:textId="43B0D123" w:rsidR="001F3DF4" w:rsidRPr="001F3DF4" w:rsidRDefault="003C49F8" w:rsidP="005A2816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</w:rPr>
      </w:pPr>
      <w:r>
        <w:rPr>
          <w:rFonts w:ascii="Arial" w:hAnsi="Arial" w:cs="Arial"/>
          <w:b/>
          <w:color w:val="000000" w:themeColor="text1"/>
          <w:sz w:val="24"/>
        </w:rPr>
        <w:t>ONE</w:t>
      </w:r>
      <w:r w:rsidR="001F3DF4">
        <w:rPr>
          <w:rFonts w:ascii="Arial" w:hAnsi="Arial" w:cs="Arial"/>
          <w:b/>
          <w:color w:val="000000" w:themeColor="text1"/>
          <w:sz w:val="24"/>
        </w:rPr>
        <w:t xml:space="preserve"> MINUTE SPEECH</w:t>
      </w:r>
      <w:r>
        <w:rPr>
          <w:rFonts w:ascii="Arial" w:hAnsi="Arial" w:cs="Arial"/>
          <w:b/>
          <w:color w:val="000000" w:themeColor="text1"/>
          <w:sz w:val="24"/>
        </w:rPr>
        <w:t xml:space="preserve"> TEMPLATE</w:t>
      </w:r>
    </w:p>
    <w:p w14:paraId="4A122A5E" w14:textId="77777777" w:rsidR="001F3DF4" w:rsidRDefault="001F3DF4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07E315D7" w14:textId="77777777" w:rsidR="00A23CC4" w:rsidRDefault="00A23CC4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56C8F3D5" w14:textId="418A5F74" w:rsidR="005A2816" w:rsidRPr="00301474" w:rsidRDefault="005A2816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301474">
        <w:rPr>
          <w:rFonts w:ascii="Arial" w:hAnsi="Arial" w:cs="Arial"/>
          <w:color w:val="000000" w:themeColor="text1"/>
          <w:sz w:val="24"/>
        </w:rPr>
        <w:t>Mr. Speaker, I rise to speak about a public-private partnership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that creates</w:t>
      </w:r>
      <w:r w:rsidRPr="00301474">
        <w:rPr>
          <w:rFonts w:ascii="Arial" w:hAnsi="Arial" w:cs="Arial"/>
          <w:color w:val="000000" w:themeColor="text1"/>
          <w:sz w:val="24"/>
        </w:rPr>
        <w:t xml:space="preserve"> tremendous impact </w:t>
      </w:r>
      <w:r w:rsidR="004D0629" w:rsidRPr="00301474">
        <w:rPr>
          <w:rFonts w:ascii="Arial" w:hAnsi="Arial" w:cs="Arial"/>
          <w:color w:val="000000" w:themeColor="text1"/>
          <w:sz w:val="24"/>
        </w:rPr>
        <w:t>i</w:t>
      </w:r>
      <w:r w:rsidRPr="00301474">
        <w:rPr>
          <w:rFonts w:ascii="Arial" w:hAnsi="Arial" w:cs="Arial"/>
          <w:color w:val="000000" w:themeColor="text1"/>
          <w:sz w:val="24"/>
        </w:rPr>
        <w:t>n the communities I represent – Meals on Wheels.</w:t>
      </w:r>
    </w:p>
    <w:p w14:paraId="763F0565" w14:textId="77777777" w:rsidR="005A2816" w:rsidRPr="00301474" w:rsidRDefault="005A2816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6ABEFDC8" w14:textId="5DC496DA" w:rsidR="005A2816" w:rsidRPr="00301474" w:rsidRDefault="00F84DE4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301474">
        <w:rPr>
          <w:rFonts w:ascii="Arial" w:hAnsi="Arial" w:cs="Arial"/>
          <w:color w:val="000000" w:themeColor="text1"/>
          <w:sz w:val="24"/>
        </w:rPr>
        <w:t xml:space="preserve">Today, a national 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army of two million volunteers is </w:t>
      </w:r>
      <w:r w:rsidR="00805667" w:rsidRPr="00301474">
        <w:rPr>
          <w:rFonts w:ascii="Arial" w:hAnsi="Arial" w:cs="Arial"/>
          <w:color w:val="000000" w:themeColor="text1"/>
          <w:sz w:val="24"/>
        </w:rPr>
        <w:t>preparing and delivering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 </w:t>
      </w:r>
      <w:r w:rsidR="00F76336">
        <w:rPr>
          <w:rFonts w:ascii="Arial" w:hAnsi="Arial" w:cs="Arial"/>
          <w:color w:val="000000" w:themeColor="text1"/>
          <w:sz w:val="24"/>
        </w:rPr>
        <w:t>nearly</w:t>
      </w:r>
      <w:r w:rsidR="00F76336" w:rsidRPr="00301474">
        <w:rPr>
          <w:rFonts w:ascii="Arial" w:hAnsi="Arial" w:cs="Arial"/>
          <w:color w:val="000000" w:themeColor="text1"/>
          <w:sz w:val="24"/>
        </w:rPr>
        <w:t xml:space="preserve"> </w:t>
      </w:r>
      <w:r w:rsidR="005A2816" w:rsidRPr="00301474">
        <w:rPr>
          <w:rFonts w:ascii="Arial" w:hAnsi="Arial" w:cs="Arial"/>
          <w:color w:val="000000" w:themeColor="text1"/>
          <w:sz w:val="24"/>
        </w:rPr>
        <w:t>1 million mea</w:t>
      </w:r>
      <w:r w:rsidRPr="00301474">
        <w:rPr>
          <w:rFonts w:ascii="Arial" w:hAnsi="Arial" w:cs="Arial"/>
          <w:color w:val="000000" w:themeColor="text1"/>
          <w:sz w:val="24"/>
        </w:rPr>
        <w:t xml:space="preserve">ls to America’s most vulnerable, 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hungry </w:t>
      </w:r>
      <w:r w:rsidRPr="00301474">
        <w:rPr>
          <w:rFonts w:ascii="Arial" w:hAnsi="Arial" w:cs="Arial"/>
          <w:color w:val="000000" w:themeColor="text1"/>
          <w:sz w:val="24"/>
        </w:rPr>
        <w:t xml:space="preserve">and isolated 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seniors. </w:t>
      </w:r>
      <w:r w:rsidR="00805667" w:rsidRPr="00301474">
        <w:rPr>
          <w:rFonts w:ascii="Arial" w:hAnsi="Arial" w:cs="Arial"/>
          <w:color w:val="000000" w:themeColor="text1"/>
          <w:sz w:val="24"/>
        </w:rPr>
        <w:t>P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rograms like </w:t>
      </w:r>
      <w:r w:rsidR="005A2816" w:rsidRPr="00A7473C">
        <w:rPr>
          <w:rFonts w:ascii="Arial" w:hAnsi="Arial" w:cs="Arial"/>
          <w:color w:val="000000" w:themeColor="text1"/>
          <w:sz w:val="24"/>
          <w:highlight w:val="yellow"/>
        </w:rPr>
        <w:t>[</w:t>
      </w:r>
      <w:r w:rsidR="005A2816" w:rsidRPr="00301474">
        <w:rPr>
          <w:rFonts w:ascii="Arial" w:hAnsi="Arial" w:cs="Arial"/>
          <w:color w:val="000000" w:themeColor="text1"/>
          <w:sz w:val="24"/>
          <w:highlight w:val="yellow"/>
        </w:rPr>
        <w:t>Member Name]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 in </w:t>
      </w:r>
      <w:r w:rsidR="005A2816" w:rsidRPr="00301474">
        <w:rPr>
          <w:rFonts w:ascii="Arial" w:hAnsi="Arial" w:cs="Arial"/>
          <w:color w:val="000000" w:themeColor="text1"/>
          <w:sz w:val="24"/>
          <w:highlight w:val="yellow"/>
        </w:rPr>
        <w:t>[City, State]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, 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which is 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located in my </w:t>
      </w:r>
      <w:r w:rsidR="005A2816" w:rsidRPr="00301474">
        <w:rPr>
          <w:rFonts w:ascii="Arial" w:hAnsi="Arial" w:cs="Arial"/>
          <w:color w:val="000000" w:themeColor="text1"/>
          <w:sz w:val="24"/>
          <w:highlight w:val="yellow"/>
        </w:rPr>
        <w:t>[State/District</w:t>
      </w:r>
      <w:r w:rsidR="005A2816" w:rsidRPr="00A7473C">
        <w:rPr>
          <w:rFonts w:ascii="Arial" w:hAnsi="Arial" w:cs="Arial"/>
          <w:color w:val="000000" w:themeColor="text1"/>
          <w:sz w:val="24"/>
          <w:highlight w:val="yellow"/>
        </w:rPr>
        <w:t>]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, and more than 5,000 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other Meals on Wheels </w:t>
      </w:r>
      <w:r w:rsidR="005A2816" w:rsidRPr="00301474">
        <w:rPr>
          <w:rFonts w:ascii="Arial" w:hAnsi="Arial" w:cs="Arial"/>
          <w:color w:val="000000" w:themeColor="text1"/>
          <w:sz w:val="24"/>
        </w:rPr>
        <w:t>programs across the country are supported by federal funding and the Older Americans Act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that enables them 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to provide more than just meals. </w:t>
      </w:r>
      <w:r w:rsidR="00805667" w:rsidRPr="00301474">
        <w:rPr>
          <w:rFonts w:ascii="Arial" w:hAnsi="Arial" w:cs="Arial"/>
          <w:color w:val="000000" w:themeColor="text1"/>
          <w:sz w:val="24"/>
        </w:rPr>
        <w:t>Together, the n</w:t>
      </w:r>
      <w:r w:rsidR="005A2816" w:rsidRPr="00301474">
        <w:rPr>
          <w:rFonts w:ascii="Arial" w:hAnsi="Arial" w:cs="Arial"/>
          <w:color w:val="000000" w:themeColor="text1"/>
          <w:sz w:val="24"/>
        </w:rPr>
        <w:t>utritious meals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and </w:t>
      </w:r>
      <w:r w:rsidR="005A2816" w:rsidRPr="00301474">
        <w:rPr>
          <w:rFonts w:ascii="Arial" w:hAnsi="Arial" w:cs="Arial"/>
          <w:color w:val="000000" w:themeColor="text1"/>
          <w:sz w:val="24"/>
        </w:rPr>
        <w:t>the safety checks and friendly visits th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ey deliver </w:t>
      </w:r>
      <w:r w:rsidR="005A2816" w:rsidRPr="00301474">
        <w:rPr>
          <w:rFonts w:ascii="Arial" w:hAnsi="Arial" w:cs="Arial"/>
          <w:color w:val="000000" w:themeColor="text1"/>
          <w:sz w:val="24"/>
        </w:rPr>
        <w:t>day after day allow seniors to age in their own homes with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the</w:t>
      </w:r>
      <w:r w:rsidR="005A2816" w:rsidRPr="00301474">
        <w:rPr>
          <w:rFonts w:ascii="Arial" w:hAnsi="Arial" w:cs="Arial"/>
          <w:color w:val="000000" w:themeColor="text1"/>
          <w:sz w:val="24"/>
        </w:rPr>
        <w:t xml:space="preserve"> independence and dignity</w:t>
      </w:r>
      <w:r w:rsidRPr="00301474">
        <w:rPr>
          <w:rFonts w:ascii="Arial" w:hAnsi="Arial" w:cs="Arial"/>
          <w:color w:val="000000" w:themeColor="text1"/>
          <w:sz w:val="24"/>
        </w:rPr>
        <w:t xml:space="preserve"> they deserve</w:t>
      </w:r>
      <w:r w:rsidR="005A2816" w:rsidRPr="00301474">
        <w:rPr>
          <w:rFonts w:ascii="Arial" w:hAnsi="Arial" w:cs="Arial"/>
          <w:color w:val="000000" w:themeColor="text1"/>
          <w:sz w:val="24"/>
        </w:rPr>
        <w:t>.</w:t>
      </w:r>
    </w:p>
    <w:p w14:paraId="6E67F537" w14:textId="77777777" w:rsidR="00F84DE4" w:rsidRPr="00301474" w:rsidRDefault="00F84DE4" w:rsidP="00F84DE4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2DDF353C" w14:textId="7AB17744" w:rsidR="00805667" w:rsidRPr="00301474" w:rsidRDefault="00F84DE4" w:rsidP="00F84DE4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301474">
        <w:rPr>
          <w:rFonts w:ascii="Arial" w:hAnsi="Arial" w:cs="Arial"/>
          <w:color w:val="000000" w:themeColor="text1"/>
          <w:sz w:val="24"/>
        </w:rPr>
        <w:t xml:space="preserve">The precious 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and powerful </w:t>
      </w:r>
      <w:r w:rsidRPr="00301474">
        <w:rPr>
          <w:rFonts w:ascii="Arial" w:hAnsi="Arial" w:cs="Arial"/>
          <w:color w:val="000000" w:themeColor="text1"/>
          <w:sz w:val="24"/>
        </w:rPr>
        <w:t xml:space="preserve">combination of nutrition and socialization 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is proven to </w:t>
      </w:r>
      <w:r w:rsidRPr="00301474">
        <w:rPr>
          <w:rFonts w:ascii="Arial" w:hAnsi="Arial" w:cs="Arial"/>
          <w:color w:val="000000" w:themeColor="text1"/>
          <w:sz w:val="24"/>
        </w:rPr>
        <w:t xml:space="preserve">improve health, reduce falls, avert unnecessary visits to the ER, </w:t>
      </w:r>
      <w:r w:rsidR="00805667" w:rsidRPr="00301474">
        <w:rPr>
          <w:rFonts w:ascii="Arial" w:hAnsi="Arial" w:cs="Arial"/>
          <w:color w:val="000000" w:themeColor="text1"/>
          <w:sz w:val="24"/>
        </w:rPr>
        <w:t>reduc</w:t>
      </w:r>
      <w:r w:rsidR="00880BD8" w:rsidRPr="00301474">
        <w:rPr>
          <w:rFonts w:ascii="Arial" w:hAnsi="Arial" w:cs="Arial"/>
          <w:color w:val="000000" w:themeColor="text1"/>
          <w:sz w:val="24"/>
        </w:rPr>
        <w:t>e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hospital </w:t>
      </w:r>
      <w:r w:rsidRPr="00301474">
        <w:rPr>
          <w:rFonts w:ascii="Arial" w:hAnsi="Arial" w:cs="Arial"/>
          <w:color w:val="000000" w:themeColor="text1"/>
          <w:sz w:val="24"/>
        </w:rPr>
        <w:t>admissions and readmission</w:t>
      </w:r>
      <w:r w:rsidR="00805667" w:rsidRPr="00301474">
        <w:rPr>
          <w:rFonts w:ascii="Arial" w:hAnsi="Arial" w:cs="Arial"/>
          <w:color w:val="000000" w:themeColor="text1"/>
          <w:sz w:val="24"/>
        </w:rPr>
        <w:t>s,</w:t>
      </w:r>
      <w:r w:rsidRPr="00301474">
        <w:rPr>
          <w:rFonts w:ascii="Arial" w:hAnsi="Arial" w:cs="Arial"/>
          <w:color w:val="000000" w:themeColor="text1"/>
          <w:sz w:val="24"/>
        </w:rPr>
        <w:t xml:space="preserve"> and </w:t>
      </w:r>
      <w:r w:rsidR="00880BD8" w:rsidRPr="00301474">
        <w:rPr>
          <w:rFonts w:ascii="Arial" w:hAnsi="Arial" w:cs="Arial"/>
          <w:color w:val="000000" w:themeColor="text1"/>
          <w:sz w:val="24"/>
        </w:rPr>
        <w:t>prevent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</w:t>
      </w:r>
      <w:r w:rsidRPr="00301474">
        <w:rPr>
          <w:rFonts w:ascii="Arial" w:hAnsi="Arial" w:cs="Arial"/>
          <w:color w:val="000000" w:themeColor="text1"/>
          <w:sz w:val="24"/>
        </w:rPr>
        <w:t xml:space="preserve">premature institutionalization. </w:t>
      </w:r>
      <w:r w:rsidR="00805667" w:rsidRPr="00301474">
        <w:rPr>
          <w:rFonts w:ascii="Arial" w:hAnsi="Arial" w:cs="Arial"/>
          <w:color w:val="000000" w:themeColor="text1"/>
          <w:sz w:val="24"/>
        </w:rPr>
        <w:t>This,</w:t>
      </w:r>
      <w:r w:rsidRPr="00301474">
        <w:rPr>
          <w:rFonts w:ascii="Arial" w:hAnsi="Arial" w:cs="Arial"/>
          <w:color w:val="000000" w:themeColor="text1"/>
          <w:sz w:val="24"/>
        </w:rPr>
        <w:t xml:space="preserve"> in turn</w:t>
      </w:r>
      <w:r w:rsidR="00805667" w:rsidRPr="00301474">
        <w:rPr>
          <w:rFonts w:ascii="Arial" w:hAnsi="Arial" w:cs="Arial"/>
          <w:color w:val="000000" w:themeColor="text1"/>
          <w:sz w:val="24"/>
        </w:rPr>
        <w:t>,</w:t>
      </w:r>
      <w:r w:rsidRPr="00301474">
        <w:rPr>
          <w:rFonts w:ascii="Arial" w:hAnsi="Arial" w:cs="Arial"/>
          <w:color w:val="000000" w:themeColor="text1"/>
          <w:sz w:val="24"/>
        </w:rPr>
        <w:t xml:space="preserve"> saves billions of dollars in Medicare and Medicaid expenses. </w:t>
      </w:r>
    </w:p>
    <w:p w14:paraId="05E4DEFB" w14:textId="77777777" w:rsidR="00805667" w:rsidRPr="00301474" w:rsidRDefault="00805667" w:rsidP="00F84DE4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06DD2F30" w14:textId="49C7F395" w:rsidR="00F84DE4" w:rsidRPr="00301474" w:rsidRDefault="00805667" w:rsidP="00F84DE4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301474">
        <w:rPr>
          <w:rFonts w:ascii="Arial" w:hAnsi="Arial" w:cs="Arial"/>
          <w:b/>
          <w:i/>
          <w:color w:val="000000" w:themeColor="text1"/>
          <w:sz w:val="24"/>
        </w:rPr>
        <w:t>In fact,</w:t>
      </w:r>
      <w:r w:rsidR="00F84DE4" w:rsidRPr="00301474">
        <w:rPr>
          <w:rFonts w:ascii="Arial" w:hAnsi="Arial" w:cs="Arial"/>
          <w:b/>
          <w:i/>
          <w:color w:val="000000" w:themeColor="text1"/>
          <w:sz w:val="24"/>
        </w:rPr>
        <w:t xml:space="preserve"> </w:t>
      </w:r>
      <w:proofErr w:type="gramStart"/>
      <w:r w:rsidR="004D0629" w:rsidRPr="00301474">
        <w:rPr>
          <w:rFonts w:ascii="Arial" w:hAnsi="Arial" w:cs="Arial"/>
          <w:b/>
          <w:i/>
          <w:color w:val="000000" w:themeColor="text1"/>
          <w:sz w:val="24"/>
        </w:rPr>
        <w:t>a Meals</w:t>
      </w:r>
      <w:proofErr w:type="gramEnd"/>
      <w:r w:rsidR="004D0629" w:rsidRPr="00301474">
        <w:rPr>
          <w:rFonts w:ascii="Arial" w:hAnsi="Arial" w:cs="Arial"/>
          <w:b/>
          <w:i/>
          <w:color w:val="000000" w:themeColor="text1"/>
          <w:sz w:val="24"/>
        </w:rPr>
        <w:t xml:space="preserve"> on Wheels program can</w:t>
      </w:r>
      <w:r w:rsidR="00F84DE4" w:rsidRPr="00301474">
        <w:rPr>
          <w:rFonts w:ascii="Arial" w:hAnsi="Arial" w:cs="Arial"/>
          <w:b/>
          <w:i/>
          <w:color w:val="000000" w:themeColor="text1"/>
          <w:sz w:val="24"/>
        </w:rPr>
        <w:t xml:space="preserve"> </w:t>
      </w:r>
      <w:r w:rsidR="00360FD8" w:rsidRPr="00301474">
        <w:rPr>
          <w:rFonts w:ascii="Arial" w:hAnsi="Arial" w:cs="Arial"/>
          <w:b/>
          <w:i/>
          <w:color w:val="000000" w:themeColor="text1"/>
          <w:sz w:val="24"/>
        </w:rPr>
        <w:t xml:space="preserve">provide a senior with </w:t>
      </w:r>
      <w:r w:rsidR="004D0629" w:rsidRPr="00301474">
        <w:rPr>
          <w:rFonts w:ascii="Arial" w:hAnsi="Arial" w:cs="Arial"/>
          <w:b/>
          <w:i/>
          <w:color w:val="000000" w:themeColor="text1"/>
          <w:sz w:val="24"/>
        </w:rPr>
        <w:t xml:space="preserve">meals </w:t>
      </w:r>
      <w:r w:rsidR="00F84DE4" w:rsidRPr="00301474">
        <w:rPr>
          <w:rFonts w:ascii="Arial" w:hAnsi="Arial" w:cs="Arial"/>
          <w:b/>
          <w:i/>
          <w:color w:val="000000" w:themeColor="text1"/>
          <w:sz w:val="24"/>
        </w:rPr>
        <w:t xml:space="preserve">for an entire year for </w:t>
      </w:r>
      <w:r w:rsidR="007D6EE0">
        <w:rPr>
          <w:rFonts w:ascii="Arial" w:hAnsi="Arial" w:cs="Arial"/>
          <w:b/>
          <w:i/>
          <w:color w:val="000000" w:themeColor="text1"/>
          <w:sz w:val="24"/>
        </w:rPr>
        <w:t>about the same</w:t>
      </w:r>
      <w:r w:rsidR="00F84DE4" w:rsidRPr="00301474">
        <w:rPr>
          <w:rFonts w:ascii="Arial" w:hAnsi="Arial" w:cs="Arial"/>
          <w:b/>
          <w:i/>
          <w:color w:val="000000" w:themeColor="text1"/>
          <w:sz w:val="24"/>
        </w:rPr>
        <w:t xml:space="preserve"> cost </w:t>
      </w:r>
      <w:r w:rsidR="007D6EE0">
        <w:rPr>
          <w:rFonts w:ascii="Arial" w:hAnsi="Arial" w:cs="Arial"/>
          <w:b/>
          <w:i/>
          <w:color w:val="000000" w:themeColor="text1"/>
          <w:sz w:val="24"/>
        </w:rPr>
        <w:t>as</w:t>
      </w:r>
      <w:r w:rsidR="00F84DE4" w:rsidRPr="00301474">
        <w:rPr>
          <w:rFonts w:ascii="Arial" w:hAnsi="Arial" w:cs="Arial"/>
          <w:b/>
          <w:i/>
          <w:color w:val="000000" w:themeColor="text1"/>
          <w:sz w:val="24"/>
        </w:rPr>
        <w:t xml:space="preserve"> one day in the hospital or </w:t>
      </w:r>
      <w:r w:rsidR="007D6EE0">
        <w:rPr>
          <w:rFonts w:ascii="Arial" w:hAnsi="Arial" w:cs="Arial"/>
          <w:b/>
          <w:i/>
          <w:color w:val="000000" w:themeColor="text1"/>
          <w:sz w:val="24"/>
        </w:rPr>
        <w:t>less than ten days</w:t>
      </w:r>
      <w:r w:rsidR="00F84DE4" w:rsidRPr="00301474">
        <w:rPr>
          <w:rFonts w:ascii="Arial" w:hAnsi="Arial" w:cs="Arial"/>
          <w:b/>
          <w:i/>
          <w:color w:val="000000" w:themeColor="text1"/>
          <w:sz w:val="24"/>
        </w:rPr>
        <w:t xml:space="preserve"> in a nursing home</w:t>
      </w:r>
      <w:r w:rsidR="00F84DE4" w:rsidRPr="00301474">
        <w:rPr>
          <w:rFonts w:ascii="Arial" w:hAnsi="Arial" w:cs="Arial"/>
          <w:color w:val="000000" w:themeColor="text1"/>
          <w:sz w:val="24"/>
        </w:rPr>
        <w:t>.</w:t>
      </w:r>
    </w:p>
    <w:p w14:paraId="7DD1ABBA" w14:textId="77777777" w:rsidR="005A2816" w:rsidRPr="00301474" w:rsidRDefault="005A2816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6FB5ECA3" w14:textId="0210DB61" w:rsidR="005A2816" w:rsidRPr="00301474" w:rsidRDefault="005A2816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301474">
        <w:rPr>
          <w:rFonts w:ascii="Arial" w:hAnsi="Arial" w:cs="Arial"/>
          <w:color w:val="000000" w:themeColor="text1"/>
          <w:sz w:val="24"/>
        </w:rPr>
        <w:t>Today, I call on all of my colleagues to learn more about these vital programs</w:t>
      </w:r>
      <w:r w:rsidR="00FF5E91" w:rsidRPr="00301474">
        <w:rPr>
          <w:rFonts w:ascii="Arial" w:hAnsi="Arial" w:cs="Arial"/>
          <w:color w:val="000000" w:themeColor="text1"/>
          <w:sz w:val="24"/>
        </w:rPr>
        <w:t xml:space="preserve">, </w:t>
      </w:r>
      <w:r w:rsidRPr="00301474">
        <w:rPr>
          <w:rFonts w:ascii="Arial" w:hAnsi="Arial" w:cs="Arial"/>
          <w:color w:val="000000" w:themeColor="text1"/>
          <w:sz w:val="24"/>
        </w:rPr>
        <w:t>the seniors they serve</w:t>
      </w:r>
      <w:r w:rsidR="00F84DE4" w:rsidRPr="00301474">
        <w:rPr>
          <w:rFonts w:ascii="Arial" w:hAnsi="Arial" w:cs="Arial"/>
          <w:color w:val="000000" w:themeColor="text1"/>
          <w:sz w:val="24"/>
        </w:rPr>
        <w:t xml:space="preserve"> and the grave, growing and expensive problem of senior hunger</w:t>
      </w:r>
      <w:r w:rsidR="00805667" w:rsidRPr="00301474">
        <w:rPr>
          <w:rFonts w:ascii="Arial" w:hAnsi="Arial" w:cs="Arial"/>
          <w:color w:val="000000" w:themeColor="text1"/>
          <w:sz w:val="24"/>
        </w:rPr>
        <w:t xml:space="preserve"> – a </w:t>
      </w:r>
      <w:r w:rsidR="00F84DE4" w:rsidRPr="00301474">
        <w:rPr>
          <w:rFonts w:ascii="Arial" w:hAnsi="Arial" w:cs="Arial"/>
          <w:color w:val="000000" w:themeColor="text1"/>
          <w:sz w:val="24"/>
        </w:rPr>
        <w:t xml:space="preserve">problem that </w:t>
      </w:r>
      <w:r w:rsidR="00066200" w:rsidRPr="00301474">
        <w:rPr>
          <w:rFonts w:ascii="Arial" w:hAnsi="Arial" w:cs="Arial"/>
          <w:color w:val="000000" w:themeColor="text1"/>
          <w:sz w:val="24"/>
        </w:rPr>
        <w:t xml:space="preserve">will </w:t>
      </w:r>
      <w:r w:rsidR="00F84DE4" w:rsidRPr="00301474">
        <w:rPr>
          <w:rFonts w:ascii="Arial" w:hAnsi="Arial" w:cs="Arial"/>
          <w:color w:val="000000" w:themeColor="text1"/>
          <w:sz w:val="24"/>
        </w:rPr>
        <w:t>undoubtedly worsen if left unaddressed</w:t>
      </w:r>
      <w:r w:rsidRPr="00301474">
        <w:rPr>
          <w:rFonts w:ascii="Arial" w:hAnsi="Arial" w:cs="Arial"/>
          <w:color w:val="000000" w:themeColor="text1"/>
          <w:sz w:val="24"/>
        </w:rPr>
        <w:t>.</w:t>
      </w:r>
      <w:r w:rsidR="00F84DE4" w:rsidRPr="00301474">
        <w:rPr>
          <w:rFonts w:ascii="Arial" w:hAnsi="Arial" w:cs="Arial"/>
          <w:color w:val="000000" w:themeColor="text1"/>
          <w:sz w:val="24"/>
        </w:rPr>
        <w:t xml:space="preserve"> </w:t>
      </w:r>
      <w:r w:rsidRPr="00301474">
        <w:rPr>
          <w:rFonts w:ascii="Arial" w:hAnsi="Arial" w:cs="Arial"/>
          <w:color w:val="000000" w:themeColor="text1"/>
          <w:sz w:val="24"/>
        </w:rPr>
        <w:t xml:space="preserve">I urge all of us to work together to ensure that </w:t>
      </w:r>
      <w:r w:rsidR="00F84DE4" w:rsidRPr="00301474">
        <w:rPr>
          <w:rFonts w:ascii="Arial" w:hAnsi="Arial" w:cs="Arial"/>
          <w:color w:val="000000" w:themeColor="text1"/>
          <w:sz w:val="24"/>
        </w:rPr>
        <w:t xml:space="preserve">Older Americans Act </w:t>
      </w:r>
      <w:r w:rsidR="00880BD8" w:rsidRPr="00301474">
        <w:rPr>
          <w:rFonts w:ascii="Arial" w:hAnsi="Arial" w:cs="Arial"/>
          <w:color w:val="000000" w:themeColor="text1"/>
          <w:sz w:val="24"/>
        </w:rPr>
        <w:t xml:space="preserve">(OAA) </w:t>
      </w:r>
      <w:r w:rsidR="00F84DE4" w:rsidRPr="00301474">
        <w:rPr>
          <w:rFonts w:ascii="Arial" w:hAnsi="Arial" w:cs="Arial"/>
          <w:color w:val="000000" w:themeColor="text1"/>
          <w:sz w:val="24"/>
        </w:rPr>
        <w:t>Nutrition P</w:t>
      </w:r>
      <w:r w:rsidRPr="00301474">
        <w:rPr>
          <w:rFonts w:ascii="Arial" w:hAnsi="Arial" w:cs="Arial"/>
          <w:color w:val="000000" w:themeColor="text1"/>
          <w:sz w:val="24"/>
        </w:rPr>
        <w:t>rograms are adequately funded</w:t>
      </w:r>
      <w:r w:rsidR="006A5216">
        <w:rPr>
          <w:rFonts w:ascii="Arial" w:hAnsi="Arial" w:cs="Arial"/>
          <w:color w:val="000000" w:themeColor="text1"/>
          <w:sz w:val="24"/>
        </w:rPr>
        <w:t xml:space="preserve"> in FY 2017</w:t>
      </w:r>
      <w:r w:rsidR="00FE64FC">
        <w:rPr>
          <w:rFonts w:ascii="Arial" w:hAnsi="Arial" w:cs="Arial"/>
          <w:color w:val="000000" w:themeColor="text1"/>
          <w:sz w:val="24"/>
        </w:rPr>
        <w:t xml:space="preserve"> </w:t>
      </w:r>
      <w:r w:rsidRPr="00301474">
        <w:rPr>
          <w:rFonts w:ascii="Arial" w:hAnsi="Arial" w:cs="Arial"/>
          <w:color w:val="000000" w:themeColor="text1"/>
          <w:sz w:val="24"/>
        </w:rPr>
        <w:t xml:space="preserve">and that they are protected from unnecessary sequestration in the years ahead. </w:t>
      </w:r>
    </w:p>
    <w:p w14:paraId="314422F9" w14:textId="77777777" w:rsidR="005A2816" w:rsidRPr="00301474" w:rsidRDefault="005A2816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</w:p>
    <w:p w14:paraId="1DFE8ABE" w14:textId="3B9263BC" w:rsidR="005A2816" w:rsidRPr="00301474" w:rsidRDefault="005A2816" w:rsidP="005A2816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24"/>
        </w:rPr>
      </w:pPr>
      <w:r w:rsidRPr="00301474">
        <w:rPr>
          <w:rFonts w:ascii="Arial" w:hAnsi="Arial" w:cs="Arial"/>
          <w:color w:val="000000" w:themeColor="text1"/>
          <w:sz w:val="24"/>
        </w:rPr>
        <w:t xml:space="preserve">Thank you, Mr. Speaker, </w:t>
      </w:r>
      <w:r w:rsidR="008E5A7F">
        <w:rPr>
          <w:rFonts w:ascii="Arial" w:hAnsi="Arial" w:cs="Arial"/>
          <w:color w:val="000000" w:themeColor="text1"/>
          <w:sz w:val="24"/>
          <w:highlight w:val="yellow"/>
        </w:rPr>
        <w:t>[and</w:t>
      </w:r>
      <w:bookmarkStart w:id="0" w:name="_GoBack"/>
      <w:bookmarkEnd w:id="0"/>
      <w:r w:rsidRPr="00301474">
        <w:rPr>
          <w:rFonts w:ascii="Arial" w:hAnsi="Arial" w:cs="Arial"/>
          <w:color w:val="000000" w:themeColor="text1"/>
          <w:sz w:val="24"/>
          <w:highlight w:val="yellow"/>
        </w:rPr>
        <w:t>, I yield back my time]</w:t>
      </w:r>
      <w:r w:rsidRPr="00301474">
        <w:rPr>
          <w:rFonts w:ascii="Arial" w:hAnsi="Arial" w:cs="Arial"/>
          <w:color w:val="000000" w:themeColor="text1"/>
          <w:sz w:val="24"/>
        </w:rPr>
        <w:t>.</w:t>
      </w:r>
    </w:p>
    <w:p w14:paraId="38A616E4" w14:textId="77777777" w:rsidR="005A2816" w:rsidRDefault="005A2816" w:rsidP="008133D8"/>
    <w:sectPr w:rsidR="005A2816" w:rsidSect="00301474"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440" w:header="36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A7DD8" w14:textId="77777777" w:rsidR="006A2B12" w:rsidRDefault="006A2B12" w:rsidP="00BB7E38">
      <w:r>
        <w:separator/>
      </w:r>
    </w:p>
  </w:endnote>
  <w:endnote w:type="continuationSeparator" w:id="0">
    <w:p w14:paraId="3DE80530" w14:textId="77777777" w:rsidR="006A2B12" w:rsidRDefault="006A2B12" w:rsidP="00BB7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AF3B977B-DFF2-4E9F-9A5D-223101C3B6C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e Gothic LT Std">
    <w:altName w:val="Malgun Gothic"/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Bryant Bold">
    <w:altName w:val="Corbel"/>
    <w:panose1 w:val="020B0503040000020003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20D40DEC-5F49-4488-BAD5-6A905D772E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4E348" w14:textId="77777777" w:rsidR="00805667" w:rsidRDefault="00805667" w:rsidP="00C5404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55678D" w14:textId="77777777" w:rsidR="00805667" w:rsidRDefault="008E5A7F" w:rsidP="00C5404E">
    <w:pPr>
      <w:pStyle w:val="Footer"/>
    </w:pPr>
    <w:sdt>
      <w:sdtPr>
        <w:id w:val="-1499259372"/>
        <w:placeholder>
          <w:docPart w:val="852460493FBA9D4FAB37A227D227C1E3"/>
        </w:placeholder>
        <w:temporary/>
        <w:showingPlcHdr/>
      </w:sdtPr>
      <w:sdtEndPr/>
      <w:sdtContent>
        <w:r w:rsidR="00805667">
          <w:t>[Type text]</w:t>
        </w:r>
      </w:sdtContent>
    </w:sdt>
    <w:r w:rsidR="00805667">
      <w:ptab w:relativeTo="margin" w:alignment="center" w:leader="none"/>
    </w:r>
    <w:sdt>
      <w:sdtPr>
        <w:id w:val="578882134"/>
        <w:placeholder>
          <w:docPart w:val="8308A78840C55E4CAC524B008F39CBEE"/>
        </w:placeholder>
        <w:temporary/>
        <w:showingPlcHdr/>
      </w:sdtPr>
      <w:sdtEndPr/>
      <w:sdtContent>
        <w:r w:rsidR="00805667">
          <w:t>[Type text]</w:t>
        </w:r>
      </w:sdtContent>
    </w:sdt>
    <w:r w:rsidR="00805667">
      <w:ptab w:relativeTo="margin" w:alignment="right" w:leader="none"/>
    </w:r>
    <w:sdt>
      <w:sdtPr>
        <w:id w:val="-733003533"/>
        <w:placeholder>
          <w:docPart w:val="1294AD5B95C7BE4CAB07294CB4859B76"/>
        </w:placeholder>
        <w:temporary/>
        <w:showingPlcHdr/>
      </w:sdtPr>
      <w:sdtEndPr/>
      <w:sdtContent>
        <w:r w:rsidR="00805667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CF4DC" w14:textId="77777777" w:rsidR="00805667" w:rsidRPr="00D22D3C" w:rsidRDefault="00805667" w:rsidP="008A2FC6">
    <w:pPr>
      <w:pStyle w:val="Footer"/>
    </w:pPr>
    <w:r>
      <w:ptab w:relativeTo="margin" w:alignment="center" w:leader="none"/>
    </w:r>
    <w:r w:rsidRPr="00D22D3C">
      <w:t xml:space="preserve">413 N. Lee Street, Alexandria VA 22314 </w:t>
    </w:r>
    <w:r w:rsidRPr="00D22D3C">
      <w:rPr>
        <w:sz w:val="16"/>
        <w:szCs w:val="16"/>
      </w:rPr>
      <w:t xml:space="preserve">• </w:t>
    </w:r>
    <w:r w:rsidRPr="00D22D3C">
      <w:t>888.998.6325</w:t>
    </w:r>
  </w:p>
  <w:p w14:paraId="6A0F450A" w14:textId="52126255" w:rsidR="00805667" w:rsidRPr="008A2FC6" w:rsidRDefault="00805667" w:rsidP="008A2FC6">
    <w:pPr>
      <w:pStyle w:val="Footer"/>
      <w:rPr>
        <w:sz w:val="20"/>
        <w:szCs w:val="20"/>
      </w:rPr>
    </w:pPr>
    <w:r>
      <w:ptab w:relativeTo="margin" w:alignment="center" w:leader="none"/>
    </w:r>
    <w:hyperlink r:id="rId1" w:history="1">
      <w:r w:rsidRPr="00D22D3C">
        <w:rPr>
          <w:rStyle w:val="Hyperlink"/>
          <w:color w:val="003952" w:themeColor="text2"/>
          <w:sz w:val="20"/>
          <w:szCs w:val="20"/>
        </w:rPr>
        <w:t>www.mealsonwheelsamerica.org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69D5E9" w14:textId="77777777" w:rsidR="006A2B12" w:rsidRDefault="006A2B12" w:rsidP="00BB7E38">
      <w:r>
        <w:separator/>
      </w:r>
    </w:p>
  </w:footnote>
  <w:footnote w:type="continuationSeparator" w:id="0">
    <w:p w14:paraId="48C03C30" w14:textId="77777777" w:rsidR="006A2B12" w:rsidRDefault="006A2B12" w:rsidP="00BB7E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E6A266" w14:textId="5E44D4D1" w:rsidR="00805667" w:rsidRDefault="00805667" w:rsidP="0029394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41390" w14:textId="4A346662" w:rsidR="00805667" w:rsidRDefault="00805667" w:rsidP="005A281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128A"/>
    <w:multiLevelType w:val="hybridMultilevel"/>
    <w:tmpl w:val="F1783D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47A7B"/>
    <w:multiLevelType w:val="hybridMultilevel"/>
    <w:tmpl w:val="197AA8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CA5A04"/>
    <w:multiLevelType w:val="hybridMultilevel"/>
    <w:tmpl w:val="205E2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A79CE"/>
    <w:multiLevelType w:val="hybridMultilevel"/>
    <w:tmpl w:val="35AEE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512C6"/>
    <w:multiLevelType w:val="hybridMultilevel"/>
    <w:tmpl w:val="E8A22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F55D5"/>
    <w:multiLevelType w:val="hybridMultilevel"/>
    <w:tmpl w:val="18861B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5E538B"/>
    <w:multiLevelType w:val="hybridMultilevel"/>
    <w:tmpl w:val="421A6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573492"/>
    <w:multiLevelType w:val="hybridMultilevel"/>
    <w:tmpl w:val="F8EE4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E38"/>
    <w:rsid w:val="000051A4"/>
    <w:rsid w:val="00066200"/>
    <w:rsid w:val="0014497E"/>
    <w:rsid w:val="001F3DF4"/>
    <w:rsid w:val="00241DF9"/>
    <w:rsid w:val="00274681"/>
    <w:rsid w:val="00277D5A"/>
    <w:rsid w:val="00285653"/>
    <w:rsid w:val="00285ADF"/>
    <w:rsid w:val="0029394B"/>
    <w:rsid w:val="00301474"/>
    <w:rsid w:val="00335D0C"/>
    <w:rsid w:val="00341D09"/>
    <w:rsid w:val="00360FD8"/>
    <w:rsid w:val="00391CD2"/>
    <w:rsid w:val="003C1AE0"/>
    <w:rsid w:val="003C2A9A"/>
    <w:rsid w:val="003C49F8"/>
    <w:rsid w:val="004543FD"/>
    <w:rsid w:val="004801A0"/>
    <w:rsid w:val="004C5986"/>
    <w:rsid w:val="004D0629"/>
    <w:rsid w:val="005A2816"/>
    <w:rsid w:val="005F03F6"/>
    <w:rsid w:val="00605049"/>
    <w:rsid w:val="00605136"/>
    <w:rsid w:val="006332AC"/>
    <w:rsid w:val="00685928"/>
    <w:rsid w:val="00695F4E"/>
    <w:rsid w:val="006A2B12"/>
    <w:rsid w:val="006A5216"/>
    <w:rsid w:val="00701772"/>
    <w:rsid w:val="007765B1"/>
    <w:rsid w:val="007C1BD9"/>
    <w:rsid w:val="007D149D"/>
    <w:rsid w:val="007D1925"/>
    <w:rsid w:val="007D6EE0"/>
    <w:rsid w:val="00805667"/>
    <w:rsid w:val="008133D8"/>
    <w:rsid w:val="008336FA"/>
    <w:rsid w:val="00875B4D"/>
    <w:rsid w:val="00880BD8"/>
    <w:rsid w:val="008A2FC6"/>
    <w:rsid w:val="008D6298"/>
    <w:rsid w:val="008E5A7F"/>
    <w:rsid w:val="009204CC"/>
    <w:rsid w:val="009261C4"/>
    <w:rsid w:val="0093242D"/>
    <w:rsid w:val="00956148"/>
    <w:rsid w:val="009B44D1"/>
    <w:rsid w:val="009C19DD"/>
    <w:rsid w:val="00A23CC4"/>
    <w:rsid w:val="00A7473C"/>
    <w:rsid w:val="00AD19C2"/>
    <w:rsid w:val="00B36255"/>
    <w:rsid w:val="00B7162A"/>
    <w:rsid w:val="00B7564C"/>
    <w:rsid w:val="00B9226F"/>
    <w:rsid w:val="00BA5018"/>
    <w:rsid w:val="00BB7E38"/>
    <w:rsid w:val="00BC3080"/>
    <w:rsid w:val="00C0197F"/>
    <w:rsid w:val="00C5404E"/>
    <w:rsid w:val="00C921C0"/>
    <w:rsid w:val="00CA0078"/>
    <w:rsid w:val="00D22D3C"/>
    <w:rsid w:val="00D6186E"/>
    <w:rsid w:val="00D65FEC"/>
    <w:rsid w:val="00DA2C4D"/>
    <w:rsid w:val="00EC07C4"/>
    <w:rsid w:val="00EC2BC9"/>
    <w:rsid w:val="00ED397C"/>
    <w:rsid w:val="00F04CDA"/>
    <w:rsid w:val="00F33FAD"/>
    <w:rsid w:val="00F76336"/>
    <w:rsid w:val="00F84DE4"/>
    <w:rsid w:val="00FA4F4C"/>
    <w:rsid w:val="00FE64FC"/>
    <w:rsid w:val="00FF5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193A0F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FC6"/>
    <w:rPr>
      <w:rFonts w:ascii="Trade Gothic LT Std" w:hAnsi="Trade Gothic LT Std"/>
      <w:color w:val="003952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AE0"/>
    <w:pPr>
      <w:keepNext/>
      <w:keepLines/>
      <w:spacing w:before="120" w:after="120"/>
      <w:jc w:val="center"/>
      <w:outlineLvl w:val="0"/>
    </w:pPr>
    <w:rPr>
      <w:rFonts w:ascii="Bryant Bold" w:eastAsiaTheme="majorEastAsia" w:hAnsi="Bryant Bold" w:cstheme="majorBidi"/>
      <w:caps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AE0"/>
    <w:pPr>
      <w:keepNext/>
      <w:keepLines/>
      <w:spacing w:before="120" w:after="120"/>
      <w:outlineLvl w:val="1"/>
    </w:pPr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1AE0"/>
    <w:pPr>
      <w:keepNext/>
      <w:keepLines/>
      <w:spacing w:before="120" w:after="120"/>
      <w:outlineLvl w:val="2"/>
    </w:pPr>
    <w:rPr>
      <w:rFonts w:ascii="Bryant Bold" w:eastAsiaTheme="majorEastAsia" w:hAnsi="Bryant Bold" w:cstheme="majorBidi"/>
      <w:caps/>
      <w:color w:val="00B7C4" w:themeColor="accent1"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1AE0"/>
    <w:pPr>
      <w:keepNext/>
      <w:keepLines/>
      <w:spacing w:before="120" w:after="120"/>
      <w:outlineLvl w:val="3"/>
    </w:pPr>
    <w:rPr>
      <w:rFonts w:ascii="Bryant Bold" w:eastAsiaTheme="majorEastAsia" w:hAnsi="Bryant Bold" w:cstheme="majorBidi"/>
      <w:iCs/>
      <w:caps/>
      <w:color w:val="00B7C4" w:themeColor="accent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1AE0"/>
    <w:pPr>
      <w:keepNext/>
      <w:keepLines/>
      <w:spacing w:before="40"/>
      <w:outlineLvl w:val="4"/>
    </w:pPr>
    <w:rPr>
      <w:rFonts w:ascii="Bryant Bold" w:eastAsiaTheme="majorEastAsia" w:hAnsi="Bryant Bold" w:cstheme="majorBidi"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E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E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E38"/>
  </w:style>
  <w:style w:type="paragraph" w:styleId="Footer">
    <w:name w:val="footer"/>
    <w:basedOn w:val="Normal"/>
    <w:link w:val="FooterChar"/>
    <w:uiPriority w:val="99"/>
    <w:unhideWhenUsed/>
    <w:rsid w:val="00274681"/>
    <w:pPr>
      <w:tabs>
        <w:tab w:val="center" w:pos="4320"/>
        <w:tab w:val="right" w:pos="8640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274681"/>
    <w:rPr>
      <w:rFonts w:ascii="Trade Gothic LT Std" w:hAnsi="Trade Gothic LT Std"/>
      <w:noProof/>
      <w:color w:val="003952" w:themeColor="tex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33D8"/>
  </w:style>
  <w:style w:type="character" w:styleId="Hyperlink">
    <w:name w:val="Hyperlink"/>
    <w:basedOn w:val="DefaultParagraphFont"/>
    <w:uiPriority w:val="99"/>
    <w:unhideWhenUsed/>
    <w:rsid w:val="00AD19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9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1AE0"/>
    <w:rPr>
      <w:rFonts w:ascii="Bryant Bold" w:eastAsiaTheme="majorEastAsia" w:hAnsi="Bryant Bold" w:cstheme="majorBidi"/>
      <w:caps/>
      <w:color w:val="003952" w:themeColor="text2"/>
      <w:spacing w:val="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</w:rPr>
  </w:style>
  <w:style w:type="character" w:customStyle="1" w:styleId="Heading4Char">
    <w:name w:val="Heading 4 Char"/>
    <w:basedOn w:val="DefaultParagraphFont"/>
    <w:link w:val="Heading4"/>
    <w:uiPriority w:val="9"/>
    <w:rsid w:val="003C1AE0"/>
    <w:rPr>
      <w:rFonts w:ascii="Bryant Bold" w:eastAsiaTheme="majorEastAsia" w:hAnsi="Bryant Bold" w:cstheme="majorBidi"/>
      <w:iCs/>
      <w:caps/>
      <w:color w:val="00B7C4" w:themeColor="accent1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C1AE0"/>
    <w:rPr>
      <w:rFonts w:ascii="Bryant Bold" w:eastAsiaTheme="majorEastAsia" w:hAnsi="Bryant Bold" w:cstheme="majorBidi"/>
      <w:caps/>
      <w:color w:val="003952" w:themeColor="text2"/>
      <w:sz w:val="22"/>
      <w:szCs w:val="22"/>
    </w:rPr>
  </w:style>
  <w:style w:type="table" w:styleId="TableGrid">
    <w:name w:val="Table Grid"/>
    <w:basedOn w:val="TableNormal"/>
    <w:uiPriority w:val="59"/>
    <w:rsid w:val="00391CD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1C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CD2"/>
    <w:rPr>
      <w:rFonts w:ascii="Trade Gothic LT Std" w:hAnsi="Trade Gothic LT Std"/>
      <w:color w:val="003952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CD2"/>
    <w:rPr>
      <w:rFonts w:ascii="Trade Gothic LT Std" w:hAnsi="Trade Gothic LT Std"/>
      <w:b/>
      <w:bCs/>
      <w:color w:val="003952" w:themeColor="text2"/>
      <w:sz w:val="20"/>
      <w:szCs w:val="20"/>
    </w:rPr>
  </w:style>
  <w:style w:type="character" w:styleId="Strong">
    <w:name w:val="Strong"/>
    <w:uiPriority w:val="22"/>
    <w:qFormat/>
    <w:rsid w:val="0093242D"/>
    <w:rPr>
      <w:b/>
      <w:bCs/>
    </w:rPr>
  </w:style>
  <w:style w:type="paragraph" w:styleId="NoSpacing">
    <w:name w:val="No Spacing"/>
    <w:basedOn w:val="Normal"/>
    <w:uiPriority w:val="1"/>
    <w:qFormat/>
    <w:rsid w:val="0093242D"/>
    <w:rPr>
      <w:rFonts w:ascii="Calibri" w:eastAsia="Calibri" w:hAnsi="Calibri" w:cs="Times New Roman"/>
      <w:color w:val="auto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324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2FC6"/>
    <w:rPr>
      <w:rFonts w:ascii="Trade Gothic LT Std" w:hAnsi="Trade Gothic LT Std"/>
      <w:color w:val="003952" w:themeColor="text2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AE0"/>
    <w:pPr>
      <w:keepNext/>
      <w:keepLines/>
      <w:spacing w:before="120" w:after="120"/>
      <w:jc w:val="center"/>
      <w:outlineLvl w:val="0"/>
    </w:pPr>
    <w:rPr>
      <w:rFonts w:ascii="Bryant Bold" w:eastAsiaTheme="majorEastAsia" w:hAnsi="Bryant Bold" w:cstheme="majorBidi"/>
      <w:caps/>
      <w:spacing w:val="1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1AE0"/>
    <w:pPr>
      <w:keepNext/>
      <w:keepLines/>
      <w:spacing w:before="120" w:after="120"/>
      <w:outlineLvl w:val="1"/>
    </w:pPr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1AE0"/>
    <w:pPr>
      <w:keepNext/>
      <w:keepLines/>
      <w:spacing w:before="120" w:after="120"/>
      <w:outlineLvl w:val="2"/>
    </w:pPr>
    <w:rPr>
      <w:rFonts w:ascii="Bryant Bold" w:eastAsiaTheme="majorEastAsia" w:hAnsi="Bryant Bold" w:cstheme="majorBidi"/>
      <w:caps/>
      <w:color w:val="00B7C4" w:themeColor="accent1"/>
      <w:spacing w:val="1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1AE0"/>
    <w:pPr>
      <w:keepNext/>
      <w:keepLines/>
      <w:spacing w:before="120" w:after="120"/>
      <w:outlineLvl w:val="3"/>
    </w:pPr>
    <w:rPr>
      <w:rFonts w:ascii="Bryant Bold" w:eastAsiaTheme="majorEastAsia" w:hAnsi="Bryant Bold" w:cstheme="majorBidi"/>
      <w:iCs/>
      <w:caps/>
      <w:color w:val="00B7C4" w:themeColor="accent1"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C1AE0"/>
    <w:pPr>
      <w:keepNext/>
      <w:keepLines/>
      <w:spacing w:before="40"/>
      <w:outlineLvl w:val="4"/>
    </w:pPr>
    <w:rPr>
      <w:rFonts w:ascii="Bryant Bold" w:eastAsiaTheme="majorEastAsia" w:hAnsi="Bryant Bold" w:cstheme="majorBidi"/>
      <w:cap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E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E3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7E3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7E38"/>
  </w:style>
  <w:style w:type="paragraph" w:styleId="Footer">
    <w:name w:val="footer"/>
    <w:basedOn w:val="Normal"/>
    <w:link w:val="FooterChar"/>
    <w:uiPriority w:val="99"/>
    <w:unhideWhenUsed/>
    <w:rsid w:val="00274681"/>
    <w:pPr>
      <w:tabs>
        <w:tab w:val="center" w:pos="4320"/>
        <w:tab w:val="right" w:pos="8640"/>
      </w:tabs>
    </w:pPr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274681"/>
    <w:rPr>
      <w:rFonts w:ascii="Trade Gothic LT Std" w:hAnsi="Trade Gothic LT Std"/>
      <w:noProof/>
      <w:color w:val="003952" w:themeColor="text2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8133D8"/>
  </w:style>
  <w:style w:type="character" w:styleId="Hyperlink">
    <w:name w:val="Hyperlink"/>
    <w:basedOn w:val="DefaultParagraphFont"/>
    <w:uiPriority w:val="99"/>
    <w:unhideWhenUsed/>
    <w:rsid w:val="00AD19C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C598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C1AE0"/>
    <w:rPr>
      <w:rFonts w:ascii="Bryant Bold" w:eastAsiaTheme="majorEastAsia" w:hAnsi="Bryant Bold" w:cstheme="majorBidi"/>
      <w:caps/>
      <w:color w:val="003952" w:themeColor="text2"/>
      <w:spacing w:val="1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C1AE0"/>
    <w:rPr>
      <w:rFonts w:ascii="Bryant Bold" w:eastAsiaTheme="majorEastAsia" w:hAnsi="Bryant Bold" w:cstheme="majorBidi"/>
      <w:caps/>
      <w:color w:val="00B7C4" w:themeColor="accent1"/>
      <w:spacing w:val="10"/>
    </w:rPr>
  </w:style>
  <w:style w:type="character" w:customStyle="1" w:styleId="Heading4Char">
    <w:name w:val="Heading 4 Char"/>
    <w:basedOn w:val="DefaultParagraphFont"/>
    <w:link w:val="Heading4"/>
    <w:uiPriority w:val="9"/>
    <w:rsid w:val="003C1AE0"/>
    <w:rPr>
      <w:rFonts w:ascii="Bryant Bold" w:eastAsiaTheme="majorEastAsia" w:hAnsi="Bryant Bold" w:cstheme="majorBidi"/>
      <w:iCs/>
      <w:caps/>
      <w:color w:val="00B7C4" w:themeColor="accent1"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3C1AE0"/>
    <w:rPr>
      <w:rFonts w:ascii="Bryant Bold" w:eastAsiaTheme="majorEastAsia" w:hAnsi="Bryant Bold" w:cstheme="majorBidi"/>
      <w:caps/>
      <w:color w:val="003952" w:themeColor="text2"/>
      <w:sz w:val="22"/>
      <w:szCs w:val="22"/>
    </w:rPr>
  </w:style>
  <w:style w:type="table" w:styleId="TableGrid">
    <w:name w:val="Table Grid"/>
    <w:basedOn w:val="TableNormal"/>
    <w:uiPriority w:val="59"/>
    <w:rsid w:val="00391CD2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1C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CD2"/>
    <w:rPr>
      <w:rFonts w:ascii="Trade Gothic LT Std" w:hAnsi="Trade Gothic LT Std"/>
      <w:color w:val="003952" w:themeColor="text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CD2"/>
    <w:rPr>
      <w:rFonts w:ascii="Trade Gothic LT Std" w:hAnsi="Trade Gothic LT Std"/>
      <w:b/>
      <w:bCs/>
      <w:color w:val="003952" w:themeColor="text2"/>
      <w:sz w:val="20"/>
      <w:szCs w:val="20"/>
    </w:rPr>
  </w:style>
  <w:style w:type="character" w:styleId="Strong">
    <w:name w:val="Strong"/>
    <w:uiPriority w:val="22"/>
    <w:qFormat/>
    <w:rsid w:val="0093242D"/>
    <w:rPr>
      <w:b/>
      <w:bCs/>
    </w:rPr>
  </w:style>
  <w:style w:type="paragraph" w:styleId="NoSpacing">
    <w:name w:val="No Spacing"/>
    <w:basedOn w:val="Normal"/>
    <w:uiPriority w:val="1"/>
    <w:qFormat/>
    <w:rsid w:val="0093242D"/>
    <w:rPr>
      <w:rFonts w:ascii="Calibri" w:eastAsia="Calibri" w:hAnsi="Calibri" w:cs="Times New Roman"/>
      <w:color w:val="auto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324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alsonwheelsamerica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2460493FBA9D4FAB37A227D227C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2B36B-2C08-3747-B994-2E987680A843}"/>
      </w:docPartPr>
      <w:docPartBody>
        <w:p w:rsidR="00BA630F" w:rsidRDefault="009F1B36" w:rsidP="009F1B36">
          <w:pPr>
            <w:pStyle w:val="852460493FBA9D4FAB37A227D227C1E3"/>
          </w:pPr>
          <w:r>
            <w:t>[Type text]</w:t>
          </w:r>
        </w:p>
      </w:docPartBody>
    </w:docPart>
    <w:docPart>
      <w:docPartPr>
        <w:name w:val="8308A78840C55E4CAC524B008F39CB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A825C-94E0-374E-B32F-FA4B6B9A80A4}"/>
      </w:docPartPr>
      <w:docPartBody>
        <w:p w:rsidR="00BA630F" w:rsidRDefault="009F1B36" w:rsidP="009F1B36">
          <w:pPr>
            <w:pStyle w:val="8308A78840C55E4CAC524B008F39CBEE"/>
          </w:pPr>
          <w:r>
            <w:t>[Type text]</w:t>
          </w:r>
        </w:p>
      </w:docPartBody>
    </w:docPart>
    <w:docPart>
      <w:docPartPr>
        <w:name w:val="1294AD5B95C7BE4CAB07294CB4859B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8C635-FF6D-2647-B626-CF2F600B8306}"/>
      </w:docPartPr>
      <w:docPartBody>
        <w:p w:rsidR="00BA630F" w:rsidRDefault="009F1B36" w:rsidP="009F1B36">
          <w:pPr>
            <w:pStyle w:val="1294AD5B95C7BE4CAB07294CB4859B7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ade Gothic LT Std">
    <w:altName w:val="Malgun Gothic"/>
    <w:panose1 w:val="020B0503020502020204"/>
    <w:charset w:val="00"/>
    <w:family w:val="swiss"/>
    <w:notTrueType/>
    <w:pitch w:val="variable"/>
    <w:sig w:usb0="00000003" w:usb1="00000000" w:usb2="00000000" w:usb3="00000000" w:csb0="00000001" w:csb1="00000000"/>
  </w:font>
  <w:font w:name="Bryant Bold">
    <w:altName w:val="Corbel"/>
    <w:panose1 w:val="020B0503040000020003"/>
    <w:charset w:val="00"/>
    <w:family w:val="swiss"/>
    <w:notTrueType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B36"/>
    <w:rsid w:val="00000909"/>
    <w:rsid w:val="0005350C"/>
    <w:rsid w:val="00175076"/>
    <w:rsid w:val="001B097F"/>
    <w:rsid w:val="001B6B75"/>
    <w:rsid w:val="0053239B"/>
    <w:rsid w:val="00547E98"/>
    <w:rsid w:val="005E005F"/>
    <w:rsid w:val="006007FD"/>
    <w:rsid w:val="0085077A"/>
    <w:rsid w:val="009F1B36"/>
    <w:rsid w:val="00B01273"/>
    <w:rsid w:val="00BA630F"/>
    <w:rsid w:val="00C3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2460493FBA9D4FAB37A227D227C1E3">
    <w:name w:val="852460493FBA9D4FAB37A227D227C1E3"/>
    <w:rsid w:val="009F1B36"/>
  </w:style>
  <w:style w:type="paragraph" w:customStyle="1" w:styleId="8308A78840C55E4CAC524B008F39CBEE">
    <w:name w:val="8308A78840C55E4CAC524B008F39CBEE"/>
    <w:rsid w:val="009F1B36"/>
  </w:style>
  <w:style w:type="paragraph" w:customStyle="1" w:styleId="1294AD5B95C7BE4CAB07294CB4859B76">
    <w:name w:val="1294AD5B95C7BE4CAB07294CB4859B76"/>
    <w:rsid w:val="009F1B36"/>
  </w:style>
  <w:style w:type="paragraph" w:customStyle="1" w:styleId="814EF04BE4B6324BABA55A5D3CDDF823">
    <w:name w:val="814EF04BE4B6324BABA55A5D3CDDF823"/>
    <w:rsid w:val="009F1B36"/>
  </w:style>
  <w:style w:type="paragraph" w:customStyle="1" w:styleId="5B0D30C197C8A04CB8B51AEEEA9237A8">
    <w:name w:val="5B0D30C197C8A04CB8B51AEEEA9237A8"/>
    <w:rsid w:val="009F1B36"/>
  </w:style>
  <w:style w:type="paragraph" w:customStyle="1" w:styleId="AF5F478C33F0864A8B5BF1FC9ADDF1D8">
    <w:name w:val="AF5F478C33F0864A8B5BF1FC9ADDF1D8"/>
    <w:rsid w:val="009F1B3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52460493FBA9D4FAB37A227D227C1E3">
    <w:name w:val="852460493FBA9D4FAB37A227D227C1E3"/>
    <w:rsid w:val="009F1B36"/>
  </w:style>
  <w:style w:type="paragraph" w:customStyle="1" w:styleId="8308A78840C55E4CAC524B008F39CBEE">
    <w:name w:val="8308A78840C55E4CAC524B008F39CBEE"/>
    <w:rsid w:val="009F1B36"/>
  </w:style>
  <w:style w:type="paragraph" w:customStyle="1" w:styleId="1294AD5B95C7BE4CAB07294CB4859B76">
    <w:name w:val="1294AD5B95C7BE4CAB07294CB4859B76"/>
    <w:rsid w:val="009F1B36"/>
  </w:style>
  <w:style w:type="paragraph" w:customStyle="1" w:styleId="814EF04BE4B6324BABA55A5D3CDDF823">
    <w:name w:val="814EF04BE4B6324BABA55A5D3CDDF823"/>
    <w:rsid w:val="009F1B36"/>
  </w:style>
  <w:style w:type="paragraph" w:customStyle="1" w:styleId="5B0D30C197C8A04CB8B51AEEEA9237A8">
    <w:name w:val="5B0D30C197C8A04CB8B51AEEEA9237A8"/>
    <w:rsid w:val="009F1B36"/>
  </w:style>
  <w:style w:type="paragraph" w:customStyle="1" w:styleId="AF5F478C33F0864A8B5BF1FC9ADDF1D8">
    <w:name w:val="AF5F478C33F0864A8B5BF1FC9ADDF1D8"/>
    <w:rsid w:val="009F1B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Meals On Wheels">
      <a:dk1>
        <a:sysClr val="windowText" lastClr="000000"/>
      </a:dk1>
      <a:lt1>
        <a:sysClr val="window" lastClr="FFFFFF"/>
      </a:lt1>
      <a:dk2>
        <a:srgbClr val="003952"/>
      </a:dk2>
      <a:lt2>
        <a:srgbClr val="E6E7E8"/>
      </a:lt2>
      <a:accent1>
        <a:srgbClr val="00B7C4"/>
      </a:accent1>
      <a:accent2>
        <a:srgbClr val="ABD037"/>
      </a:accent2>
      <a:accent3>
        <a:srgbClr val="EEC819"/>
      </a:accent3>
      <a:accent4>
        <a:srgbClr val="BA377C"/>
      </a:accent4>
      <a:accent5>
        <a:srgbClr val="D88D3A"/>
      </a:accent5>
      <a:accent6>
        <a:srgbClr val="BCBEC0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F71EAF-89EA-404C-AE27-10637ECC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Meals On Wheels America</dc:creator>
  <cp:lastModifiedBy>Sarah Rauh</cp:lastModifiedBy>
  <cp:revision>3</cp:revision>
  <cp:lastPrinted>2015-07-14T17:05:00Z</cp:lastPrinted>
  <dcterms:created xsi:type="dcterms:W3CDTF">2016-04-29T14:46:00Z</dcterms:created>
  <dcterms:modified xsi:type="dcterms:W3CDTF">2016-04-29T18:40:00Z</dcterms:modified>
  <cp:contentStatus>v3</cp:contentStatus>
</cp:coreProperties>
</file>